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8C" w:rsidRDefault="00533C8C" w:rsidP="00007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Sir.Agenzia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 informazione religiosa</w:t>
      </w:r>
      <w:bookmarkStart w:id="0" w:name="_GoBack"/>
      <w:bookmarkEnd w:id="0"/>
    </w:p>
    <w:p w:rsidR="00007D10" w:rsidRPr="00007D10" w:rsidRDefault="00533C8C" w:rsidP="00007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 Gennaio 2017   c</w:t>
      </w:r>
      <w:r w:rsidR="00007D10" w:rsidRPr="00007D10">
        <w:rPr>
          <w:rFonts w:ascii="Times New Roman" w:eastAsia="Times New Roman" w:hAnsi="Times New Roman" w:cs="Times New Roman"/>
          <w:sz w:val="24"/>
          <w:szCs w:val="24"/>
          <w:lang w:eastAsia="it-IT"/>
        </w:rPr>
        <w:t>elebrazione</w:t>
      </w:r>
    </w:p>
    <w:p w:rsidR="00007D10" w:rsidRPr="00007D10" w:rsidRDefault="00007D10" w:rsidP="00007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07D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Diocesi: Roma, domani quattro vedove saranno consacrate nell’Ordo Viduarum</w:t>
      </w:r>
    </w:p>
    <w:p w:rsidR="00007D10" w:rsidRPr="00007D10" w:rsidRDefault="00007D10" w:rsidP="00007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7D10" w:rsidRPr="00007D10" w:rsidRDefault="00007D10" w:rsidP="00007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ooltip="Condividi questo articolo su Twitter" w:history="1">
        <w:r w:rsidRPr="00007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0</w:t>
        </w:r>
      </w:hyperlink>
    </w:p>
    <w:p w:rsidR="00007D10" w:rsidRPr="00007D10" w:rsidRDefault="00007D10" w:rsidP="00007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ooltip="Condividi questo articolo su Facebook" w:history="1">
        <w:r w:rsidRPr="00007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0</w:t>
        </w:r>
      </w:hyperlink>
    </w:p>
    <w:p w:rsidR="00007D10" w:rsidRPr="00007D10" w:rsidRDefault="00007D10" w:rsidP="00007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7D10" w:rsidRPr="00007D10" w:rsidRDefault="00007D10" w:rsidP="00007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D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 gennaio 2017 @ </w:t>
      </w:r>
      <w:r w:rsidRPr="00007D1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19:30</w:t>
      </w:r>
    </w:p>
    <w:p w:rsidR="00007D10" w:rsidRPr="00007D10" w:rsidRDefault="00007D10" w:rsidP="000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D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quattro le donne vedove che domani, sabato 7 gennaio, saranno consacrate nell’Ordo Viduarum della diocesi di Roma. La celebrazione, che si svolgerà alle 10.30 nella basilica di Santa Cecilia a Roma, sarà presieduta da monsignor Guerino Di Tora, vescovo ausiliare della Capitale e delegato diocesano per l’Ordo Viduarum. Le quattro vedove andranno ad aggiungersi alle nove che, dal 2013, sono state consacrate dopo l’istituzione dell’Ordo Viduarum da parte del cardinale vicario Agostino </w:t>
      </w:r>
      <w:proofErr w:type="spellStart"/>
      <w:r w:rsidRPr="00007D10">
        <w:rPr>
          <w:rFonts w:ascii="Times New Roman" w:eastAsia="Times New Roman" w:hAnsi="Times New Roman" w:cs="Times New Roman"/>
          <w:sz w:val="24"/>
          <w:szCs w:val="24"/>
          <w:lang w:eastAsia="it-IT"/>
        </w:rPr>
        <w:t>Vallini</w:t>
      </w:r>
      <w:proofErr w:type="spellEnd"/>
      <w:r w:rsidRPr="00007D10">
        <w:rPr>
          <w:rFonts w:ascii="Times New Roman" w:eastAsia="Times New Roman" w:hAnsi="Times New Roman" w:cs="Times New Roman"/>
          <w:sz w:val="24"/>
          <w:szCs w:val="24"/>
          <w:lang w:eastAsia="it-IT"/>
        </w:rPr>
        <w:t>. Il numero potrebbe presto crescere, visto che – afferma la referente Grazia D’Anna – “altre vedove stanno compiendo un cammino di discernimento”. Si tratta infatti di un fenomeno in aumento: “La consacrazione delle vedove – prosegue – nota già nella Chiesa antica, torna ad essere praticata e sta diffondendosi nelle diocesi d’Italia e del resto del mondo”. Nel corso del rito, le vedove emetteranno liberamente e in forma definitiva il proposito di permanere per sempre nella condizione vedovile. “Durante la consacrazione le vedove consegnano il proprio anello nuziale al vescovo – spiega D’Anna – che dopo averlo benedetto lo restituisce come segno del rapporto sponsale con lo sposo – che rimane – e con la Chiesa”. “Da quel momento – aggiunge – non cambia l’impegno verso la famiglia, come mamme e nonne, e nei confronti della comunità ecclesiale dove siamo attive come catechiste, ministri straordinari dell’Eucaristia o volontarie in gruppi caritativi”. “E poi – continua – cerchiamo di vivere il ministero della consolazione per essere vicine a chi è segnato dalla sofferenza, dal lutto, portando il nostro aiuto”. Le vedove consacrate – conclude D’Anna – sono “in attesa dell’approvazione da parte del Papa della costituzione apostolica, allo studio della Congregazione per gli Istituti di Vita Consacrata e le Società di Vita Apostolica, con la quale l’Ordo Viduarum sarà ripristinato per la Chiesa universale”.</w:t>
      </w:r>
    </w:p>
    <w:p w:rsidR="006A0410" w:rsidRDefault="006A0410"/>
    <w:sectPr w:rsidR="006A0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9DF"/>
    <w:multiLevelType w:val="multilevel"/>
    <w:tmpl w:val="B10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10"/>
    <w:rsid w:val="00007D10"/>
    <w:rsid w:val="00533C8C"/>
    <w:rsid w:val="006A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0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7D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ection-label">
    <w:name w:val="section-label"/>
    <w:basedOn w:val="Carpredefinitoparagrafo"/>
    <w:rsid w:val="00007D10"/>
  </w:style>
  <w:style w:type="character" w:customStyle="1" w:styleId="count">
    <w:name w:val="count"/>
    <w:basedOn w:val="Carpredefinitoparagrafo"/>
    <w:rsid w:val="00007D10"/>
  </w:style>
  <w:style w:type="character" w:styleId="Enfasigrassetto">
    <w:name w:val="Strong"/>
    <w:basedOn w:val="Carpredefinitoparagrafo"/>
    <w:uiPriority w:val="22"/>
    <w:qFormat/>
    <w:rsid w:val="00007D1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0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0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7D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ection-label">
    <w:name w:val="section-label"/>
    <w:basedOn w:val="Carpredefinitoparagrafo"/>
    <w:rsid w:val="00007D10"/>
  </w:style>
  <w:style w:type="character" w:customStyle="1" w:styleId="count">
    <w:name w:val="count"/>
    <w:basedOn w:val="Carpredefinitoparagrafo"/>
    <w:rsid w:val="00007D10"/>
  </w:style>
  <w:style w:type="character" w:styleId="Enfasigrassetto">
    <w:name w:val="Strong"/>
    <w:basedOn w:val="Carpredefinitoparagrafo"/>
    <w:uiPriority w:val="22"/>
    <w:qFormat/>
    <w:rsid w:val="00007D1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0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ensir.it/quotidiano/2017/1/6/diocesi-roma-domani-quattro-vedove-saranno-consacrate-nellordo-vidua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ensir.it/quotidiano/2017/1/6/diocesi-roma-domani-quattro-vedove-saranno-consacrate-nellordo-viduar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2017-01-08T09:02:00Z</dcterms:created>
  <dcterms:modified xsi:type="dcterms:W3CDTF">2017-01-08T09:21:00Z</dcterms:modified>
</cp:coreProperties>
</file>